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D0" w:rsidRPr="00504BF7" w:rsidRDefault="005B39D0" w:rsidP="005B39D0">
      <w:pPr>
        <w:jc w:val="center"/>
        <w:rPr>
          <w:b/>
          <w:bCs/>
          <w:color w:val="000000" w:themeColor="text1"/>
        </w:rPr>
      </w:pPr>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 xml:space="preserve">Şartları uygun olan personelimiz, 15 Şubat-15 Mart </w:t>
      </w:r>
      <w:r w:rsidR="001C4C34" w:rsidRPr="00504BF7">
        <w:rPr>
          <w:color w:val="000000" w:themeColor="text1"/>
        </w:rPr>
        <w:t>2019tarihleri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001C4C34" w:rsidRPr="00504BF7">
        <w:rPr>
          <w:bCs/>
          <w:color w:val="000000" w:themeColor="text1"/>
        </w:rPr>
        <w:t>Hafızlık</w:t>
      </w:r>
      <w:r w:rsidR="001C4C34" w:rsidRPr="00504BF7">
        <w:rPr>
          <w:color w:val="000000" w:themeColor="text1"/>
        </w:rPr>
        <w:t xml:space="preserve"> ve</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00A8214B" w:rsidRPr="00504BF7">
        <w:rPr>
          <w:color w:val="000000" w:themeColor="text1"/>
        </w:rPr>
        <w:t>düşülecektir.</w:t>
      </w:r>
    </w:p>
    <w:p w:rsidR="005B39D0" w:rsidRPr="00504BF7" w:rsidRDefault="005B39D0" w:rsidP="0056438B">
      <w:pPr>
        <w:pStyle w:val="ListeParagraf"/>
        <w:numPr>
          <w:ilvl w:val="0"/>
          <w:numId w:val="13"/>
        </w:numPr>
        <w:jc w:val="both"/>
        <w:rPr>
          <w:color w:val="000000" w:themeColor="text1"/>
        </w:rPr>
      </w:pPr>
      <w:r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Okumafinalyarışmasında dereceye giremeyenlere</w:t>
      </w:r>
      <w:r w:rsidRPr="00504BF7">
        <w:rPr>
          <w:b/>
          <w:bCs/>
          <w:color w:val="000000" w:themeColor="text1"/>
          <w:szCs w:val="23"/>
        </w:rPr>
        <w:tab/>
      </w:r>
      <w:r w:rsidRPr="00504BF7">
        <w:rPr>
          <w:color w:val="000000" w:themeColor="text1"/>
          <w:szCs w:val="23"/>
        </w:rPr>
        <w:t>:</w:t>
      </w:r>
      <w:r w:rsidRPr="00504BF7">
        <w:rPr>
          <w:color w:val="000000" w:themeColor="text1"/>
        </w:rPr>
        <w:t>750</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sidR="005B39D0" w:rsidRPr="00D61A7B">
        <w:rPr>
          <w:b/>
          <w:bCs/>
          <w:color w:val="000000" w:themeColor="text1"/>
        </w:rPr>
        <w:t>15 Şubat-15 Mart 2019</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Yarışmasınıaşağıda belirtilen tarihteİzmir’de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5B39D0" w:rsidRPr="00D61A7B">
        <w:rPr>
          <w:b/>
          <w:bCs/>
          <w:color w:val="000000" w:themeColor="text1"/>
        </w:rPr>
        <w:t>15 Şubat-15 Mart 2019</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b/>
          <w:color w:val="000000" w:themeColor="text1"/>
        </w:rPr>
        <w:t xml:space="preserve">Türkiye </w:t>
      </w:r>
      <w:r w:rsidRPr="00504BF7">
        <w:rPr>
          <w:b/>
          <w:bCs/>
          <w:color w:val="000000" w:themeColor="text1"/>
        </w:rPr>
        <w:t>Hafızlık Final Yarışmasını aşağıda belirtilen tarihteEskişehir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r>
    </w:p>
    <w:p w:rsidR="005B39D0" w:rsidRPr="00504BF7" w:rsidRDefault="001A67E5" w:rsidP="001A67E5">
      <w:pPr>
        <w:jc w:val="both"/>
        <w:rPr>
          <w:color w:val="000000" w:themeColor="text1"/>
        </w:rPr>
      </w:pPr>
      <w:r>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5B39D0" w:rsidRPr="00D61A7B">
        <w:rPr>
          <w:b/>
          <w:bCs/>
          <w:color w:val="000000" w:themeColor="text1"/>
        </w:rPr>
        <w:t>15 Şubat-15 Mart 2019</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b/>
          <w:color w:val="000000" w:themeColor="text1"/>
        </w:rPr>
        <w:t xml:space="preserve">Türkiye </w:t>
      </w:r>
      <w:r w:rsidRPr="00504BF7">
        <w:rPr>
          <w:b/>
          <w:bCs/>
          <w:color w:val="000000" w:themeColor="text1"/>
        </w:rPr>
        <w:t>Kur’an-ı Kerim’i Güzel Okuma Final Yarışmasını aşağıda belirtilen tarihteManisa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D61A7B">
        <w:rPr>
          <w:b/>
          <w:bCs/>
          <w:color w:val="000000" w:themeColor="text1"/>
        </w:rPr>
        <w:t>15 Şubat-15 Mart</w:t>
      </w:r>
      <w:r w:rsidR="005B39D0" w:rsidRPr="00504BF7">
        <w:rPr>
          <w:color w:val="000000" w:themeColor="text1"/>
        </w:rPr>
        <w:t xml:space="preserve">2019tarihleri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CB1CD7" w:rsidRPr="00D61A7B">
        <w:rPr>
          <w:b/>
          <w:bCs/>
          <w:color w:val="000000" w:themeColor="text1"/>
          <w:sz w:val="23"/>
        </w:rPr>
        <w:t>19 Haziran</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A079C9" w:rsidRPr="00D61A7B">
        <w:rPr>
          <w:b/>
          <w:bCs/>
          <w:color w:val="000000" w:themeColor="text1"/>
        </w:rPr>
        <w:t xml:space="preserve">29 </w:t>
      </w:r>
      <w:r w:rsidR="001C4C34" w:rsidRPr="00D61A7B">
        <w:rPr>
          <w:b/>
          <w:bCs/>
          <w:color w:val="000000" w:themeColor="text1"/>
        </w:rPr>
        <w:t>Eylül 2019</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b/>
                <w:bCs/>
                <w:color w:val="000000" w:themeColor="text1"/>
                <w:sz w:val="23"/>
                <w:u w:val="single"/>
              </w:rPr>
              <w:t>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8D73CC" w:rsidRPr="00D61A7B">
        <w:rPr>
          <w:b/>
          <w:bCs/>
          <w:color w:val="000000" w:themeColor="text1"/>
          <w:sz w:val="23"/>
        </w:rPr>
        <w:t>20</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tblPr>
      <w:tblGrid>
        <w:gridCol w:w="3348"/>
        <w:gridCol w:w="2966"/>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66997" w:rsidRPr="00504BF7">
              <w:rPr>
                <w:b/>
                <w:bCs/>
                <w:color w:val="000000" w:themeColor="text1"/>
                <w:sz w:val="23"/>
                <w:u w:val="single"/>
              </w:rPr>
              <w:t>KIRIKKALE</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TÜRKİYE KUR’AN-I KERİM’İ GÜZEL OKUMA FİNAL YARIŞMASI TARİHİ</w:t>
      </w:r>
      <w:bookmarkStart w:id="0" w:name="_GoBack"/>
      <w:bookmarkEnd w:id="0"/>
      <w:r w:rsidRPr="00D61A7B">
        <w:rPr>
          <w:color w:val="000000" w:themeColor="text1"/>
          <w:sz w:val="22"/>
          <w:szCs w:val="22"/>
        </w:rPr>
        <w:t xml:space="preserve">: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163" cy="562782"/>
                          </a:xfrm>
                          <a:prstGeom prst="rect">
                            <a:avLst/>
                          </a:prstGeom>
                          <a:noFill/>
                          <a:ln>
                            <a:noFill/>
                          </a:ln>
                        </pic:spPr>
                      </pic:pic>
                    </a:graphicData>
                  </a:graphic>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p>
          <w:p w:rsidR="005B39D0" w:rsidRPr="00504BF7" w:rsidRDefault="005B39D0" w:rsidP="00E47157">
            <w:pPr>
              <w:jc w:val="both"/>
              <w:rPr>
                <w:rFonts w:asciiTheme="minorHAnsi" w:hAnsiTheme="minorHAnsi"/>
                <w:color w:val="000000" w:themeColor="text1"/>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rPr>
            </w:pPr>
          </w:p>
          <w:p w:rsidR="001C4C34" w:rsidRPr="00504BF7" w:rsidRDefault="001C4C34" w:rsidP="00E47157">
            <w:pPr>
              <w:jc w:val="both"/>
              <w:rPr>
                <w:color w:val="000000" w:themeColor="text1"/>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3743" cy="945630"/>
                          </a:xfrm>
                          <a:prstGeom prst="rect">
                            <a:avLst/>
                          </a:prstGeom>
                          <a:noFill/>
                        </pic:spPr>
                      </pic:pic>
                    </a:graphicData>
                  </a:graphic>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r>
            <w:r w:rsidRPr="00504BF7">
              <w:rPr>
                <w:b/>
                <w:bCs/>
                <w:color w:val="000000" w:themeColor="text1"/>
              </w:rPr>
              <w:t>ESKİŞEHİR</w:t>
            </w:r>
          </w:p>
          <w:p w:rsidR="005B39D0" w:rsidRPr="00504BF7" w:rsidRDefault="005B39D0" w:rsidP="00E47157">
            <w:pPr>
              <w:jc w:val="both"/>
              <w:rPr>
                <w:color w:val="000000" w:themeColor="text1"/>
                <w:sz w:val="23"/>
                <w:szCs w:val="23"/>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rPr>
            </w:pPr>
          </w:p>
          <w:p w:rsidR="005B39D0" w:rsidRPr="00504BF7" w:rsidRDefault="005B39D0" w:rsidP="00E47157">
            <w:pPr>
              <w:jc w:val="both"/>
              <w:rPr>
                <w:rFonts w:asciiTheme="minorHAnsi" w:hAnsiTheme="minorHAnsi"/>
                <w:color w:val="000000" w:themeColor="text1"/>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5D" w:rsidRDefault="00BD345D" w:rsidP="00504BF7">
      <w:r>
        <w:separator/>
      </w:r>
    </w:p>
  </w:endnote>
  <w:endnote w:type="continuationSeparator" w:id="1">
    <w:p w:rsidR="00BD345D" w:rsidRDefault="00BD345D" w:rsidP="00504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99223"/>
      <w:docPartObj>
        <w:docPartGallery w:val="Page Numbers (Bottom of Page)"/>
        <w:docPartUnique/>
      </w:docPartObj>
    </w:sdtPr>
    <w:sdtContent>
      <w:p w:rsidR="00504BF7" w:rsidRDefault="00C80CF1">
        <w:pPr>
          <w:pStyle w:val="Altbilgi"/>
          <w:jc w:val="right"/>
        </w:pPr>
        <w:r>
          <w:fldChar w:fldCharType="begin"/>
        </w:r>
        <w:r w:rsidR="00504BF7">
          <w:instrText>PAGE   \* MERGEFORMAT</w:instrText>
        </w:r>
        <w:r>
          <w:fldChar w:fldCharType="separate"/>
        </w:r>
        <w:r w:rsidR="00B20E12">
          <w:rPr>
            <w:noProof/>
          </w:rPr>
          <w:t>2</w:t>
        </w:r>
        <w:r>
          <w:fldChar w:fldCharType="end"/>
        </w:r>
      </w:p>
    </w:sdtContent>
  </w:sdt>
  <w:p w:rsidR="00504BF7" w:rsidRDefault="00504B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5D" w:rsidRDefault="00BD345D" w:rsidP="00504BF7">
      <w:r>
        <w:separator/>
      </w:r>
    </w:p>
  </w:footnote>
  <w:footnote w:type="continuationSeparator" w:id="1">
    <w:p w:rsidR="00BD345D" w:rsidRDefault="00BD345D" w:rsidP="00504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w:numFmt w:val="decimal"/>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w:numFmt w:val="decimal"/>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5BA80948"/>
    <w:multiLevelType w:val="hybridMultilevel"/>
    <w:tmpl w:val="7E46C722"/>
    <w:lvl w:ilvl="0" w:tplc="18D861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8D6DA4"/>
    <w:multiLevelType w:val="hybridMultilevel"/>
    <w:tmpl w:val="1BE20D48"/>
    <w:lvl w:ilvl="0" w:tplc="83222A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C1F2F1B"/>
    <w:multiLevelType w:val="hybridMultilevel"/>
    <w:tmpl w:val="D8F8240A"/>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20E12"/>
    <w:rsid w:val="00B818FE"/>
    <w:rsid w:val="00B93D58"/>
    <w:rsid w:val="00BD345D"/>
    <w:rsid w:val="00BE5BC4"/>
    <w:rsid w:val="00BF42D2"/>
    <w:rsid w:val="00C17986"/>
    <w:rsid w:val="00C30683"/>
    <w:rsid w:val="00C4786F"/>
    <w:rsid w:val="00C56611"/>
    <w:rsid w:val="00C7502F"/>
    <w:rsid w:val="00C80CF1"/>
    <w:rsid w:val="00CA29F1"/>
    <w:rsid w:val="00CB1CD7"/>
    <w:rsid w:val="00CC6385"/>
    <w:rsid w:val="00D062BF"/>
    <w:rsid w:val="00D153A1"/>
    <w:rsid w:val="00D31587"/>
    <w:rsid w:val="00D36E0A"/>
    <w:rsid w:val="00D5767D"/>
    <w:rsid w:val="00D61A7B"/>
    <w:rsid w:val="00D865C0"/>
    <w:rsid w:val="00DD7575"/>
    <w:rsid w:val="00E47157"/>
    <w:rsid w:val="00E94CEF"/>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4643</Words>
  <Characters>26466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Ses</cp:lastModifiedBy>
  <cp:revision>2</cp:revision>
  <cp:lastPrinted>2019-01-24T08:12:00Z</cp:lastPrinted>
  <dcterms:created xsi:type="dcterms:W3CDTF">2019-02-12T06:10:00Z</dcterms:created>
  <dcterms:modified xsi:type="dcterms:W3CDTF">2019-02-12T06:10:00Z</dcterms:modified>
</cp:coreProperties>
</file>